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C9057" w14:textId="77777777" w:rsidR="00BD00F5" w:rsidRDefault="00172ABA" w:rsidP="00172ABA">
      <w:pPr>
        <w:tabs>
          <w:tab w:val="left" w:pos="463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14:paraId="081A4189" w14:textId="77777777" w:rsidR="00172ABA" w:rsidRPr="00172ABA" w:rsidRDefault="00172ABA" w:rsidP="00172ABA">
      <w:pPr>
        <w:jc w:val="center"/>
        <w:rPr>
          <w:rFonts w:ascii="Calibri" w:hAnsi="Calibri"/>
          <w:b/>
          <w:color w:val="4F81BD" w:themeColor="accent1"/>
          <w:sz w:val="22"/>
          <w:szCs w:val="22"/>
        </w:rPr>
      </w:pPr>
      <w:r w:rsidRPr="00172ABA">
        <w:rPr>
          <w:rFonts w:ascii="Calibri" w:hAnsi="Calibri"/>
          <w:b/>
          <w:color w:val="4F81BD" w:themeColor="accent1"/>
          <w:sz w:val="22"/>
          <w:szCs w:val="22"/>
        </w:rPr>
        <w:t>COMITE DEPARTEMENTAL DES SECOURISTES FRAN</w:t>
      </w:r>
      <w:r>
        <w:rPr>
          <w:rFonts w:ascii="Calibri" w:hAnsi="Calibri"/>
          <w:b/>
          <w:color w:val="4F81BD" w:themeColor="accent1"/>
          <w:sz w:val="22"/>
          <w:szCs w:val="22"/>
        </w:rPr>
        <w:t>C</w:t>
      </w:r>
      <w:r w:rsidRPr="00172ABA">
        <w:rPr>
          <w:rFonts w:ascii="Calibri" w:hAnsi="Calibri"/>
          <w:b/>
          <w:color w:val="4F81BD" w:themeColor="accent1"/>
          <w:sz w:val="22"/>
          <w:szCs w:val="22"/>
        </w:rPr>
        <w:t>AIS</w:t>
      </w:r>
    </w:p>
    <w:p w14:paraId="7250D5C5" w14:textId="77777777" w:rsidR="00172ABA" w:rsidRPr="00172ABA" w:rsidRDefault="00172ABA" w:rsidP="00172ABA">
      <w:pPr>
        <w:ind w:left="3540" w:firstLine="708"/>
        <w:rPr>
          <w:rFonts w:ascii="Calibri" w:hAnsi="Calibri"/>
          <w:b/>
          <w:color w:val="4F81BD" w:themeColor="accent1"/>
          <w:sz w:val="22"/>
          <w:szCs w:val="22"/>
        </w:rPr>
      </w:pPr>
      <w:r w:rsidRPr="00172ABA">
        <w:rPr>
          <w:rFonts w:ascii="Calibri" w:hAnsi="Calibri"/>
          <w:b/>
          <w:color w:val="4F81BD" w:themeColor="accent1"/>
          <w:sz w:val="22"/>
          <w:szCs w:val="22"/>
        </w:rPr>
        <w:t>CROIX BLANCHE DE GUYANE</w:t>
      </w:r>
    </w:p>
    <w:p w14:paraId="2225DED4" w14:textId="77777777" w:rsidR="00172ABA" w:rsidRPr="006B1FEB" w:rsidRDefault="00172ABA" w:rsidP="00172ABA">
      <w:pPr>
        <w:jc w:val="center"/>
        <w:rPr>
          <w:rFonts w:ascii="Calibri" w:hAnsi="Calibri"/>
          <w:color w:val="4F81BD" w:themeColor="accent1"/>
          <w:lang w:val="en-US"/>
        </w:rPr>
      </w:pPr>
      <w:r w:rsidRPr="006B1FEB">
        <w:rPr>
          <w:rFonts w:ascii="Calibri" w:hAnsi="Calibri"/>
          <w:color w:val="4F81BD" w:themeColor="accent1"/>
          <w:lang w:val="en-US"/>
        </w:rPr>
        <w:t>2, rue Pinot – Lot. Balata Est – 97351 Matoury</w:t>
      </w:r>
    </w:p>
    <w:p w14:paraId="21E23306" w14:textId="77777777" w:rsidR="00356E0A" w:rsidRDefault="00356E0A" w:rsidP="00172ABA">
      <w:pPr>
        <w:jc w:val="center"/>
        <w:rPr>
          <w:rFonts w:ascii="Calibri" w:hAnsi="Calibri"/>
          <w:color w:val="4F81BD" w:themeColor="accent1"/>
        </w:rPr>
      </w:pPr>
      <w:r>
        <w:rPr>
          <w:rFonts w:ascii="Calibri" w:hAnsi="Calibri"/>
          <w:color w:val="4F81BD" w:themeColor="accent1"/>
        </w:rPr>
        <w:t xml:space="preserve">Ou </w:t>
      </w:r>
    </w:p>
    <w:p w14:paraId="7DCC3602" w14:textId="62079597" w:rsidR="00172ABA" w:rsidRPr="00624071" w:rsidRDefault="00172ABA" w:rsidP="00172ABA">
      <w:pPr>
        <w:jc w:val="center"/>
        <w:rPr>
          <w:rFonts w:ascii="Calibri" w:hAnsi="Calibri"/>
          <w:color w:val="548DD4" w:themeColor="text2" w:themeTint="99"/>
        </w:rPr>
      </w:pPr>
      <w:proofErr w:type="gramStart"/>
      <w:r w:rsidRPr="00051BEB">
        <w:rPr>
          <w:rFonts w:ascii="Calibri" w:hAnsi="Calibri"/>
          <w:color w:val="4F81BD" w:themeColor="accent1"/>
        </w:rPr>
        <w:t>Email</w:t>
      </w:r>
      <w:proofErr w:type="gramEnd"/>
      <w:r w:rsidRPr="00051BEB">
        <w:rPr>
          <w:rFonts w:ascii="Calibri" w:hAnsi="Calibri"/>
          <w:color w:val="4F81BD" w:themeColor="accent1"/>
        </w:rPr>
        <w:t xml:space="preserve"> : </w:t>
      </w:r>
      <w:hyperlink r:id="rId7" w:history="1">
        <w:r w:rsidR="00F11ABA">
          <w:rPr>
            <w:rStyle w:val="Lienhypertexte"/>
            <w:rFonts w:ascii="Calibri" w:hAnsi="Calibri"/>
            <w:color w:val="548DD4" w:themeColor="text2" w:themeTint="99"/>
          </w:rPr>
          <w:t>cbcontact</w:t>
        </w:r>
        <w:r w:rsidRPr="00624071">
          <w:rPr>
            <w:rStyle w:val="Lienhypertexte"/>
            <w:rFonts w:ascii="Calibri" w:hAnsi="Calibri"/>
            <w:color w:val="548DD4" w:themeColor="text2" w:themeTint="99"/>
          </w:rPr>
          <w:t>@</w:t>
        </w:r>
        <w:r w:rsidR="00F11ABA">
          <w:rPr>
            <w:rStyle w:val="Lienhypertexte"/>
            <w:rFonts w:ascii="Calibri" w:hAnsi="Calibri"/>
            <w:color w:val="548DD4" w:themeColor="text2" w:themeTint="99"/>
          </w:rPr>
          <w:t>croixblanche973.</w:t>
        </w:r>
        <w:r w:rsidRPr="00624071">
          <w:rPr>
            <w:rStyle w:val="Lienhypertexte"/>
            <w:rFonts w:ascii="Calibri" w:hAnsi="Calibri"/>
            <w:color w:val="548DD4" w:themeColor="text2" w:themeTint="99"/>
          </w:rPr>
          <w:t>fr</w:t>
        </w:r>
      </w:hyperlink>
    </w:p>
    <w:p w14:paraId="1E40D9D9" w14:textId="77777777" w:rsidR="00BD00F5" w:rsidRPr="00624071" w:rsidRDefault="00BD00F5">
      <w:pPr>
        <w:rPr>
          <w:rFonts w:ascii="Calibri" w:hAnsi="Calibri" w:cs="Calibri"/>
          <w:color w:val="548DD4" w:themeColor="text2" w:themeTint="99"/>
        </w:rPr>
      </w:pPr>
    </w:p>
    <w:p w14:paraId="38F21BB2" w14:textId="77777777" w:rsidR="00BD00F5" w:rsidRPr="0090054D" w:rsidRDefault="00BD00F5">
      <w:pPr>
        <w:rPr>
          <w:rFonts w:ascii="Calibri" w:hAnsi="Calibri" w:cs="Calibri"/>
        </w:rPr>
      </w:pPr>
    </w:p>
    <w:p w14:paraId="3B1D488B" w14:textId="77777777" w:rsidR="00BD00F5" w:rsidRPr="0090054D" w:rsidRDefault="00BD00F5">
      <w:pPr>
        <w:spacing w:after="360"/>
        <w:jc w:val="center"/>
        <w:rPr>
          <w:rFonts w:ascii="Calibri" w:hAnsi="Calibri" w:cs="Calibri"/>
          <w:b/>
          <w:sz w:val="32"/>
          <w:szCs w:val="32"/>
        </w:rPr>
      </w:pPr>
      <w:r w:rsidRPr="0090054D">
        <w:rPr>
          <w:rFonts w:ascii="Calibri" w:hAnsi="Calibri" w:cs="Calibri"/>
          <w:b/>
          <w:sz w:val="32"/>
          <w:szCs w:val="32"/>
        </w:rPr>
        <w:t>DEMANDE DE DISPOSITIF PREVISONNEL DE SECOURS</w:t>
      </w:r>
    </w:p>
    <w:p w14:paraId="6D74BDE8" w14:textId="77777777" w:rsidR="00BD00F5" w:rsidRPr="0090054D" w:rsidRDefault="007F2999" w:rsidP="00E6482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Conformément à l’arrêté du 07</w:t>
      </w:r>
      <w:r w:rsidR="0090054D" w:rsidRPr="0090054D">
        <w:rPr>
          <w:rFonts w:ascii="Calibri" w:hAnsi="Calibri" w:cs="Calibri"/>
        </w:rPr>
        <w:t xml:space="preserve"> novembre 2006, t</w:t>
      </w:r>
      <w:r w:rsidR="00BD00F5" w:rsidRPr="0090054D">
        <w:rPr>
          <w:rFonts w:ascii="Calibri" w:hAnsi="Calibri" w:cs="Calibri"/>
        </w:rPr>
        <w:t xml:space="preserve">out dispositif prévisionnel de secours à personnes doit faire l’objet d’une demande écrite à l’association prestataire de la part de l’organisateur de la manifestation ou du rassemblement de personnes. </w:t>
      </w:r>
    </w:p>
    <w:p w14:paraId="32A65D13" w14:textId="77777777" w:rsidR="00BD00F5" w:rsidRPr="0090054D" w:rsidRDefault="00BD00F5" w:rsidP="00E6482D">
      <w:pPr>
        <w:jc w:val="both"/>
        <w:rPr>
          <w:rFonts w:ascii="Calibri" w:hAnsi="Calibri" w:cs="Calibri"/>
        </w:rPr>
      </w:pPr>
      <w:r w:rsidRPr="0090054D">
        <w:rPr>
          <w:rFonts w:ascii="Calibri" w:hAnsi="Calibri" w:cs="Calibri"/>
        </w:rPr>
        <w:t xml:space="preserve">Cette demande doit être signée par l’organisateur, attestant ainsi l’exactitude des éléments portés dans le document. Pour cela, ce dernier doit fournir les éléments suivants : </w:t>
      </w:r>
    </w:p>
    <w:p w14:paraId="334D7C0B" w14:textId="77777777" w:rsidR="00BD00F5" w:rsidRDefault="00BD00F5">
      <w:pPr>
        <w:rPr>
          <w:rFonts w:ascii="Arial" w:hAnsi="Arial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582"/>
      </w:tblGrid>
      <w:tr w:rsidR="00BD00F5" w14:paraId="13E1A29F" w14:textId="77777777" w:rsidTr="00BE05ED">
        <w:trPr>
          <w:trHeight w:val="378"/>
          <w:jc w:val="center"/>
        </w:trPr>
        <w:tc>
          <w:tcPr>
            <w:tcW w:w="10582" w:type="dxa"/>
            <w:shd w:val="clear" w:color="auto" w:fill="8EAADB"/>
          </w:tcPr>
          <w:p w14:paraId="3E9C792E" w14:textId="77777777" w:rsidR="00BD00F5" w:rsidRPr="0090054D" w:rsidRDefault="00BD00F5" w:rsidP="00AD1554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0054D">
              <w:rPr>
                <w:rFonts w:ascii="Calibri" w:hAnsi="Calibri" w:cs="Calibri"/>
                <w:b/>
              </w:rPr>
              <w:t>Organisme demandeur</w:t>
            </w:r>
          </w:p>
        </w:tc>
      </w:tr>
      <w:tr w:rsidR="00BD00F5" w14:paraId="401E62D5" w14:textId="77777777" w:rsidTr="00BE05ED">
        <w:trPr>
          <w:jc w:val="center"/>
        </w:trPr>
        <w:tc>
          <w:tcPr>
            <w:tcW w:w="10582" w:type="dxa"/>
          </w:tcPr>
          <w:p w14:paraId="5228571F" w14:textId="77777777" w:rsidR="00BD00F5" w:rsidRPr="0090054D" w:rsidRDefault="00BD00F5" w:rsidP="0090054D">
            <w:pPr>
              <w:spacing w:before="240"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Raison sociale : </w:t>
            </w:r>
          </w:p>
          <w:p w14:paraId="70A3244A" w14:textId="77777777" w:rsidR="00BD00F5" w:rsidRPr="0090054D" w:rsidRDefault="00BD00F5" w:rsidP="0090054D">
            <w:pPr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Adresse : </w:t>
            </w:r>
          </w:p>
          <w:p w14:paraId="3DB41788" w14:textId="77777777" w:rsidR="00BD00F5" w:rsidRPr="0090054D" w:rsidRDefault="00BD00F5" w:rsidP="0090054D">
            <w:pPr>
              <w:tabs>
                <w:tab w:val="left" w:pos="4515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Téléphone fixe : </w:t>
            </w:r>
            <w:r w:rsidRPr="0090054D">
              <w:rPr>
                <w:rFonts w:ascii="Calibri" w:hAnsi="Calibri" w:cs="Calibri"/>
              </w:rPr>
              <w:tab/>
              <w:t>Téléphone portable</w:t>
            </w:r>
            <w:r w:rsidR="00503CF7">
              <w:rPr>
                <w:rFonts w:ascii="Calibri" w:hAnsi="Calibri" w:cs="Calibri"/>
              </w:rPr>
              <w:t> :</w:t>
            </w:r>
          </w:p>
          <w:p w14:paraId="40F77E91" w14:textId="77777777" w:rsidR="00BD00F5" w:rsidRPr="0090054D" w:rsidRDefault="00BD00F5" w:rsidP="0090054D">
            <w:pPr>
              <w:tabs>
                <w:tab w:val="left" w:pos="4515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Fax : </w:t>
            </w:r>
            <w:r w:rsidRPr="0090054D">
              <w:rPr>
                <w:rFonts w:ascii="Calibri" w:hAnsi="Calibri" w:cs="Calibri"/>
              </w:rPr>
              <w:tab/>
              <w:t xml:space="preserve">Mail : </w:t>
            </w:r>
          </w:p>
          <w:p w14:paraId="71BF696C" w14:textId="77777777" w:rsidR="00BD00F5" w:rsidRPr="0090054D" w:rsidRDefault="00BD00F5" w:rsidP="0090054D">
            <w:pPr>
              <w:tabs>
                <w:tab w:val="left" w:pos="6270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Représenté par : </w:t>
            </w:r>
            <w:r w:rsidRPr="0090054D">
              <w:rPr>
                <w:rFonts w:ascii="Calibri" w:hAnsi="Calibri" w:cs="Calibri"/>
              </w:rPr>
              <w:tab/>
              <w:t xml:space="preserve">Fonction : </w:t>
            </w:r>
          </w:p>
          <w:p w14:paraId="573C51E3" w14:textId="77777777" w:rsidR="00BD00F5" w:rsidRPr="0090054D" w:rsidRDefault="00BD00F5" w:rsidP="0090054D">
            <w:pPr>
              <w:tabs>
                <w:tab w:val="left" w:pos="6300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Représenté légalement par : </w:t>
            </w:r>
            <w:r w:rsidRPr="0090054D">
              <w:rPr>
                <w:rFonts w:ascii="Calibri" w:hAnsi="Calibri" w:cs="Calibri"/>
              </w:rPr>
              <w:tab/>
              <w:t xml:space="preserve">Fonction : </w:t>
            </w:r>
          </w:p>
        </w:tc>
      </w:tr>
      <w:tr w:rsidR="00BD00F5" w14:paraId="02C624CA" w14:textId="77777777" w:rsidTr="00BE05ED">
        <w:trPr>
          <w:jc w:val="center"/>
        </w:trPr>
        <w:tc>
          <w:tcPr>
            <w:tcW w:w="10582" w:type="dxa"/>
            <w:shd w:val="clear" w:color="auto" w:fill="8EAADB"/>
          </w:tcPr>
          <w:p w14:paraId="68C25866" w14:textId="77777777" w:rsidR="00BD00F5" w:rsidRPr="0090054D" w:rsidRDefault="00BD00F5" w:rsidP="00AD1554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0054D">
              <w:rPr>
                <w:rFonts w:ascii="Calibri" w:hAnsi="Calibri" w:cs="Calibri"/>
                <w:b/>
              </w:rPr>
              <w:t>Caractéristiques de la manifestation</w:t>
            </w:r>
          </w:p>
        </w:tc>
      </w:tr>
      <w:tr w:rsidR="00BD00F5" w14:paraId="6ADDB9D2" w14:textId="77777777" w:rsidTr="00BE05ED">
        <w:trPr>
          <w:jc w:val="center"/>
        </w:trPr>
        <w:tc>
          <w:tcPr>
            <w:tcW w:w="10582" w:type="dxa"/>
          </w:tcPr>
          <w:p w14:paraId="067E03CC" w14:textId="77777777" w:rsidR="00BD00F5" w:rsidRPr="0090054D" w:rsidRDefault="00BD00F5" w:rsidP="002E4D4E">
            <w:pPr>
              <w:tabs>
                <w:tab w:val="left" w:pos="4530"/>
              </w:tabs>
              <w:spacing w:before="240"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Nom : </w:t>
            </w:r>
            <w:r w:rsidRPr="0090054D">
              <w:rPr>
                <w:rFonts w:ascii="Calibri" w:hAnsi="Calibri" w:cs="Calibri"/>
              </w:rPr>
              <w:tab/>
              <w:t>Activité/Type :</w:t>
            </w:r>
          </w:p>
          <w:p w14:paraId="2B64553F" w14:textId="77777777" w:rsidR="00BD00F5" w:rsidRPr="0090054D" w:rsidRDefault="006B1FEB" w:rsidP="0090054D">
            <w:pPr>
              <w:tabs>
                <w:tab w:val="left" w:pos="4530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>Date</w:t>
            </w:r>
            <w:r w:rsidR="00BD00F5" w:rsidRPr="0090054D">
              <w:rPr>
                <w:rFonts w:ascii="Calibri" w:hAnsi="Calibri" w:cs="Calibri"/>
              </w:rPr>
              <w:t xml:space="preserve"> : </w:t>
            </w:r>
          </w:p>
          <w:p w14:paraId="43271BD5" w14:textId="77777777" w:rsidR="00BD00F5" w:rsidRPr="0090054D" w:rsidRDefault="00BD00F5" w:rsidP="0090054D">
            <w:pPr>
              <w:tabs>
                <w:tab w:val="left" w:pos="5650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Nom du contact sur place : </w:t>
            </w:r>
            <w:r w:rsidRPr="0090054D">
              <w:rPr>
                <w:rFonts w:ascii="Calibri" w:hAnsi="Calibri" w:cs="Calibri"/>
              </w:rPr>
              <w:tab/>
              <w:t xml:space="preserve">Téléphone fixe : </w:t>
            </w:r>
          </w:p>
          <w:p w14:paraId="4E638FAF" w14:textId="77777777" w:rsidR="00BD00F5" w:rsidRPr="0090054D" w:rsidRDefault="00BD00F5" w:rsidP="0090054D">
            <w:pPr>
              <w:tabs>
                <w:tab w:val="left" w:pos="5650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Fonction de ce contact : </w:t>
            </w:r>
            <w:r w:rsidRPr="0090054D">
              <w:rPr>
                <w:rFonts w:ascii="Calibri" w:hAnsi="Calibri" w:cs="Calibri"/>
              </w:rPr>
              <w:tab/>
              <w:t xml:space="preserve">Téléphone portable : </w:t>
            </w:r>
          </w:p>
          <w:p w14:paraId="5C8C11E0" w14:textId="77777777" w:rsidR="00BD00F5" w:rsidRPr="0090054D" w:rsidRDefault="006B1FEB" w:rsidP="0090054D">
            <w:pPr>
              <w:tabs>
                <w:tab w:val="left" w:pos="4530"/>
              </w:tabs>
              <w:spacing w:after="2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Lieu précis de la Manifestation :</w:t>
            </w:r>
          </w:p>
          <w:p w14:paraId="14B497A3" w14:textId="5E8BA14E" w:rsidR="00197780" w:rsidRDefault="00197780" w:rsidP="0090054D">
            <w:pPr>
              <w:tabs>
                <w:tab w:val="left" w:pos="1720"/>
                <w:tab w:val="left" w:pos="2800"/>
                <w:tab w:val="left" w:pos="5110"/>
              </w:tabs>
              <w:spacing w:after="28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Poste fixe </w:t>
            </w:r>
            <w:r w:rsidRPr="0090054D">
              <w:rPr>
                <w:rFonts w:ascii="Calibri" w:hAnsi="Calibri" w:cs="Calibri"/>
              </w:rPr>
              <w:tab/>
              <w:t xml:space="preserve">Oui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Non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 xml:space="preserve"> </w:t>
            </w:r>
            <w:r w:rsidRPr="0090054D"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>Poste mobile</w:t>
            </w:r>
            <w:r w:rsidRPr="0090054D">
              <w:rPr>
                <w:rFonts w:ascii="Calibri" w:hAnsi="Calibri" w:cs="Calibri"/>
              </w:rPr>
              <w:t xml:space="preserve"> : </w:t>
            </w:r>
            <w:r w:rsidRPr="0090054D">
              <w:rPr>
                <w:rFonts w:ascii="Calibri" w:hAnsi="Calibri" w:cs="Calibri"/>
              </w:rPr>
              <w:tab/>
              <w:t xml:space="preserve">Oui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Non </w:t>
            </w:r>
            <w:r w:rsidRPr="0090054D">
              <w:rPr>
                <w:rFonts w:ascii="Calibri" w:hAnsi="Calibri" w:cs="Calibri"/>
              </w:rPr>
              <w:sym w:font="Wingdings" w:char="F06F"/>
            </w:r>
          </w:p>
          <w:p w14:paraId="0496AE66" w14:textId="7CE267C9" w:rsidR="00BD00F5" w:rsidRPr="0090054D" w:rsidRDefault="00BD00F5" w:rsidP="0090054D">
            <w:pPr>
              <w:tabs>
                <w:tab w:val="left" w:pos="1720"/>
                <w:tab w:val="left" w:pos="2800"/>
                <w:tab w:val="left" w:pos="5110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>Circuit :</w:t>
            </w:r>
            <w:r w:rsidRPr="0090054D">
              <w:rPr>
                <w:rFonts w:ascii="Calibri" w:hAnsi="Calibri" w:cs="Calibri"/>
              </w:rPr>
              <w:tab/>
              <w:t xml:space="preserve">Oui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Non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Si oui : </w:t>
            </w:r>
            <w:r w:rsidRPr="0090054D">
              <w:rPr>
                <w:rFonts w:ascii="Calibri" w:hAnsi="Calibri" w:cs="Calibri"/>
              </w:rPr>
              <w:tab/>
              <w:t xml:space="preserve">Ouvert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Fermé </w:t>
            </w:r>
            <w:r w:rsidRPr="0090054D">
              <w:rPr>
                <w:rFonts w:ascii="Calibri" w:hAnsi="Calibri" w:cs="Calibri"/>
              </w:rPr>
              <w:sym w:font="Wingdings" w:char="F06F"/>
            </w:r>
          </w:p>
          <w:p w14:paraId="23AD2160" w14:textId="77777777" w:rsidR="00BD00F5" w:rsidRPr="0090054D" w:rsidRDefault="00BD00F5" w:rsidP="0090054D">
            <w:pPr>
              <w:tabs>
                <w:tab w:val="left" w:pos="2845"/>
                <w:tab w:val="left" w:pos="4530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Superficie : </w:t>
            </w:r>
            <w:r w:rsidRPr="0090054D">
              <w:rPr>
                <w:rFonts w:ascii="Calibri" w:hAnsi="Calibri" w:cs="Calibri"/>
              </w:rPr>
              <w:tab/>
              <w:t xml:space="preserve">Distance maxi entre les 2 points les plus éloignés du site : </w:t>
            </w:r>
          </w:p>
          <w:p w14:paraId="43E61AB2" w14:textId="77777777" w:rsidR="00BD00F5" w:rsidRPr="0090054D" w:rsidRDefault="00BD00F5" w:rsidP="0090054D">
            <w:pPr>
              <w:tabs>
                <w:tab w:val="left" w:pos="4530"/>
              </w:tabs>
              <w:spacing w:after="28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Risques particuliers : </w:t>
            </w:r>
          </w:p>
          <w:p w14:paraId="6D9AE8B1" w14:textId="77777777" w:rsidR="0090054D" w:rsidRPr="0090054D" w:rsidRDefault="0090054D" w:rsidP="0090054D">
            <w:pPr>
              <w:tabs>
                <w:tab w:val="left" w:pos="4530"/>
              </w:tabs>
              <w:spacing w:after="240"/>
              <w:rPr>
                <w:rFonts w:ascii="Calibri" w:hAnsi="Calibri" w:cs="Calibri"/>
              </w:rPr>
            </w:pPr>
          </w:p>
        </w:tc>
      </w:tr>
    </w:tbl>
    <w:p w14:paraId="572EA04E" w14:textId="77777777" w:rsidR="00BD00F5" w:rsidRDefault="00BD00F5">
      <w:pPr>
        <w:rPr>
          <w:rFonts w:ascii="Arial" w:hAnsi="Arial"/>
          <w:sz w:val="22"/>
        </w:rPr>
      </w:pPr>
    </w:p>
    <w:p w14:paraId="32C8A348" w14:textId="77777777" w:rsidR="00BD00F5" w:rsidRDefault="00BD00F5">
      <w:pPr>
        <w:spacing w:after="240"/>
        <w:rPr>
          <w:rFonts w:ascii="Arial" w:hAnsi="Arial"/>
          <w:b/>
          <w:sz w:val="22"/>
        </w:rPr>
      </w:pPr>
    </w:p>
    <w:tbl>
      <w:tblPr>
        <w:tblW w:w="10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870"/>
      </w:tblGrid>
      <w:tr w:rsidR="00BD00F5" w:rsidRPr="0090054D" w14:paraId="124A5545" w14:textId="77777777" w:rsidTr="00BE05ED">
        <w:trPr>
          <w:jc w:val="center"/>
        </w:trPr>
        <w:tc>
          <w:tcPr>
            <w:tcW w:w="10870" w:type="dxa"/>
            <w:shd w:val="clear" w:color="auto" w:fill="8EAADB"/>
          </w:tcPr>
          <w:p w14:paraId="562CDDEB" w14:textId="77777777" w:rsidR="00BD00F5" w:rsidRPr="0090054D" w:rsidRDefault="00356E0A" w:rsidP="00AD1554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="00BD00F5" w:rsidRPr="0090054D">
              <w:rPr>
                <w:rFonts w:ascii="Calibri" w:hAnsi="Calibri" w:cs="Calibri"/>
                <w:b/>
              </w:rPr>
              <w:t>ature de la demande</w:t>
            </w:r>
          </w:p>
        </w:tc>
      </w:tr>
      <w:tr w:rsidR="00BD00F5" w:rsidRPr="0090054D" w14:paraId="49BDD1BA" w14:textId="77777777" w:rsidTr="00BE05ED">
        <w:trPr>
          <w:jc w:val="center"/>
        </w:trPr>
        <w:tc>
          <w:tcPr>
            <w:tcW w:w="10870" w:type="dxa"/>
          </w:tcPr>
          <w:p w14:paraId="48B5E3D3" w14:textId="77777777" w:rsidR="00BD00F5" w:rsidRPr="0090054D" w:rsidRDefault="00BD00F5" w:rsidP="00AD1554">
            <w:pPr>
              <w:tabs>
                <w:tab w:val="left" w:pos="4540"/>
              </w:tabs>
              <w:spacing w:before="280"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Effectif d’acteurs : </w:t>
            </w:r>
            <w:r w:rsidRPr="0090054D">
              <w:rPr>
                <w:rFonts w:ascii="Calibri" w:hAnsi="Calibri" w:cs="Calibri"/>
              </w:rPr>
              <w:tab/>
              <w:t>Tranche d’âge</w:t>
            </w:r>
            <w:r w:rsidR="0090054D" w:rsidRPr="0090054D">
              <w:rPr>
                <w:rFonts w:ascii="Calibri" w:hAnsi="Calibri" w:cs="Calibri"/>
              </w:rPr>
              <w:t> :</w:t>
            </w:r>
          </w:p>
          <w:p w14:paraId="04F1F27E" w14:textId="77777777" w:rsidR="00BD00F5" w:rsidRPr="0090054D" w:rsidRDefault="00BD00F5" w:rsidP="00AD1554">
            <w:pPr>
              <w:tabs>
                <w:tab w:val="left" w:pos="4510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>Effectif public</w:t>
            </w:r>
            <w:r w:rsidR="007F2999">
              <w:rPr>
                <w:rFonts w:ascii="Calibri" w:hAnsi="Calibri" w:cs="Calibri"/>
              </w:rPr>
              <w:t>**</w:t>
            </w:r>
            <w:r w:rsidRPr="0090054D">
              <w:rPr>
                <w:rFonts w:ascii="Calibri" w:hAnsi="Calibri" w:cs="Calibri"/>
              </w:rPr>
              <w:t xml:space="preserve"> : </w:t>
            </w:r>
            <w:r w:rsidRPr="0090054D">
              <w:rPr>
                <w:rFonts w:ascii="Calibri" w:hAnsi="Calibri" w:cs="Calibri"/>
              </w:rPr>
              <w:tab/>
              <w:t xml:space="preserve">Tranche d’âge : </w:t>
            </w:r>
          </w:p>
          <w:p w14:paraId="50F08146" w14:textId="77777777" w:rsidR="00BD00F5" w:rsidRPr="0090054D" w:rsidRDefault="00BD00F5" w:rsidP="00AD1554">
            <w:pPr>
              <w:tabs>
                <w:tab w:val="left" w:pos="4515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Personnes ayant des besoins particuliers : </w:t>
            </w:r>
            <w:r w:rsidRPr="0090054D">
              <w:rPr>
                <w:rFonts w:ascii="Calibri" w:hAnsi="Calibri" w:cs="Calibri"/>
              </w:rPr>
              <w:tab/>
              <w:t xml:space="preserve">- Communication (traducteur) : </w:t>
            </w:r>
          </w:p>
          <w:p w14:paraId="359C286E" w14:textId="77777777" w:rsidR="00BD00F5" w:rsidRPr="0090054D" w:rsidRDefault="00BD00F5" w:rsidP="00AD1554">
            <w:pPr>
              <w:tabs>
                <w:tab w:val="left" w:pos="4515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ab/>
              <w:t xml:space="preserve">- Déplacement (chaise roulante…) : </w:t>
            </w:r>
          </w:p>
          <w:p w14:paraId="42C7E12C" w14:textId="77777777" w:rsidR="00BD00F5" w:rsidRPr="0090054D" w:rsidRDefault="00BD00F5" w:rsidP="00AD1554">
            <w:pPr>
              <w:tabs>
                <w:tab w:val="left" w:pos="4515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ab/>
              <w:t xml:space="preserve">- Autres : </w:t>
            </w:r>
          </w:p>
          <w:p w14:paraId="09162D54" w14:textId="77777777" w:rsidR="00BD00F5" w:rsidRPr="0090054D" w:rsidRDefault="00BD00F5" w:rsidP="00AD1554">
            <w:pPr>
              <w:tabs>
                <w:tab w:val="left" w:pos="1720"/>
                <w:tab w:val="left" w:pos="3430"/>
                <w:tab w:val="left" w:pos="5110"/>
                <w:tab w:val="left" w:pos="6835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Horaires : </w:t>
            </w:r>
          </w:p>
          <w:p w14:paraId="32D5A8E9" w14:textId="77777777" w:rsidR="00BD00F5" w:rsidRPr="0090054D" w:rsidRDefault="00BD00F5" w:rsidP="00AD1554">
            <w:pPr>
              <w:tabs>
                <w:tab w:val="left" w:pos="1720"/>
                <w:tab w:val="left" w:pos="3430"/>
                <w:tab w:val="left" w:pos="5110"/>
                <w:tab w:val="left" w:pos="6835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Public : </w:t>
            </w:r>
            <w:r w:rsidRPr="0090054D">
              <w:rPr>
                <w:rFonts w:ascii="Calibri" w:hAnsi="Calibri" w:cs="Calibri"/>
              </w:rPr>
              <w:tab/>
              <w:t xml:space="preserve">Assis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Debout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Statique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Dynamique </w:t>
            </w:r>
            <w:r w:rsidRPr="0090054D">
              <w:rPr>
                <w:rFonts w:ascii="Calibri" w:hAnsi="Calibri" w:cs="Calibri"/>
              </w:rPr>
              <w:sym w:font="Wingdings" w:char="F06F"/>
            </w:r>
          </w:p>
        </w:tc>
      </w:tr>
      <w:tr w:rsidR="00BD00F5" w:rsidRPr="0090054D" w14:paraId="7F969A93" w14:textId="77777777" w:rsidTr="00BE05ED">
        <w:trPr>
          <w:jc w:val="center"/>
        </w:trPr>
        <w:tc>
          <w:tcPr>
            <w:tcW w:w="10870" w:type="dxa"/>
            <w:shd w:val="clear" w:color="auto" w:fill="8EAADB"/>
          </w:tcPr>
          <w:p w14:paraId="1223B9AB" w14:textId="77777777" w:rsidR="00BD00F5" w:rsidRPr="0090054D" w:rsidRDefault="00BD00F5" w:rsidP="00AD1554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0054D">
              <w:rPr>
                <w:rFonts w:ascii="Calibri" w:hAnsi="Calibri" w:cs="Calibri"/>
                <w:b/>
              </w:rPr>
              <w:t>Caractéristiques de l’environnement et de l’accessibilité du site</w:t>
            </w:r>
          </w:p>
        </w:tc>
      </w:tr>
      <w:tr w:rsidR="00BD00F5" w:rsidRPr="0090054D" w14:paraId="214256C7" w14:textId="77777777" w:rsidTr="00BE05ED">
        <w:trPr>
          <w:jc w:val="center"/>
        </w:trPr>
        <w:tc>
          <w:tcPr>
            <w:tcW w:w="10870" w:type="dxa"/>
          </w:tcPr>
          <w:p w14:paraId="4FB50837" w14:textId="77777777" w:rsidR="00BD00F5" w:rsidRPr="0090054D" w:rsidRDefault="00BD00F5" w:rsidP="00AD1554">
            <w:pPr>
              <w:tabs>
                <w:tab w:val="left" w:pos="1665"/>
                <w:tab w:val="left" w:pos="4525"/>
              </w:tabs>
              <w:spacing w:before="280"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Structure : </w:t>
            </w:r>
            <w:r w:rsidRPr="0090054D">
              <w:rPr>
                <w:rFonts w:ascii="Calibri" w:hAnsi="Calibri" w:cs="Calibri"/>
              </w:rPr>
              <w:tab/>
              <w:t xml:space="preserve">Permanente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Non permanente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Types : </w:t>
            </w:r>
          </w:p>
          <w:p w14:paraId="6F0907E9" w14:textId="77777777" w:rsidR="00BD00F5" w:rsidRPr="0090054D" w:rsidRDefault="00BD00F5" w:rsidP="00AD1554">
            <w:pPr>
              <w:tabs>
                <w:tab w:val="left" w:pos="2275"/>
                <w:tab w:val="left" w:pos="3925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Voies publiques : </w:t>
            </w:r>
            <w:r w:rsidRPr="0090054D">
              <w:rPr>
                <w:rFonts w:ascii="Calibri" w:hAnsi="Calibri" w:cs="Calibri"/>
              </w:rPr>
              <w:tab/>
              <w:t xml:space="preserve">Oui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Non </w:t>
            </w:r>
            <w:r w:rsidRPr="0090054D">
              <w:rPr>
                <w:rFonts w:ascii="Calibri" w:hAnsi="Calibri" w:cs="Calibri"/>
              </w:rPr>
              <w:sym w:font="Wingdings" w:char="F06F"/>
            </w:r>
          </w:p>
          <w:p w14:paraId="48815EFE" w14:textId="77777777" w:rsidR="00BD00F5" w:rsidRPr="0090054D" w:rsidRDefault="00BD00F5" w:rsidP="00AD1554">
            <w:pPr>
              <w:tabs>
                <w:tab w:val="left" w:pos="5650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Dimension de l’espace naturel : </w:t>
            </w:r>
          </w:p>
          <w:p w14:paraId="26261F1A" w14:textId="77777777" w:rsidR="00BD00F5" w:rsidRPr="0090054D" w:rsidRDefault="00BD00F5" w:rsidP="00AD1554">
            <w:pPr>
              <w:tabs>
                <w:tab w:val="left" w:pos="4585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Distance de brancardage :  </w:t>
            </w:r>
            <w:r w:rsidRPr="0090054D">
              <w:rPr>
                <w:rFonts w:ascii="Calibri" w:hAnsi="Calibri" w:cs="Calibri"/>
              </w:rPr>
              <w:tab/>
              <w:t xml:space="preserve">longueur de la pente du terrain : </w:t>
            </w:r>
          </w:p>
          <w:p w14:paraId="1F83E058" w14:textId="77777777" w:rsidR="00BD00F5" w:rsidRPr="0090054D" w:rsidRDefault="00BD00F5" w:rsidP="00AD1554">
            <w:pPr>
              <w:tabs>
                <w:tab w:val="left" w:pos="4530"/>
                <w:tab w:val="left" w:pos="6250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Autres conditions d’accès difficile : </w:t>
            </w:r>
            <w:r w:rsidRPr="0090054D">
              <w:rPr>
                <w:rFonts w:ascii="Calibri" w:hAnsi="Calibri" w:cs="Calibri"/>
              </w:rPr>
              <w:tab/>
            </w:r>
          </w:p>
        </w:tc>
      </w:tr>
      <w:tr w:rsidR="00BD00F5" w:rsidRPr="0090054D" w14:paraId="0DAB632D" w14:textId="77777777" w:rsidTr="00BE05ED">
        <w:trPr>
          <w:jc w:val="center"/>
        </w:trPr>
        <w:tc>
          <w:tcPr>
            <w:tcW w:w="10870" w:type="dxa"/>
            <w:shd w:val="clear" w:color="auto" w:fill="8EAADB"/>
          </w:tcPr>
          <w:p w14:paraId="0907DCB9" w14:textId="77777777" w:rsidR="00BD00F5" w:rsidRPr="0090054D" w:rsidRDefault="00BD00F5" w:rsidP="00AD1554">
            <w:pPr>
              <w:tabs>
                <w:tab w:val="left" w:pos="1665"/>
                <w:tab w:val="left" w:pos="4525"/>
              </w:tabs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0054D">
              <w:rPr>
                <w:rFonts w:ascii="Calibri" w:hAnsi="Calibri" w:cs="Calibri"/>
                <w:b/>
              </w:rPr>
              <w:t>Structures fixes de secours public les plus proches</w:t>
            </w:r>
          </w:p>
        </w:tc>
      </w:tr>
      <w:tr w:rsidR="00BD00F5" w:rsidRPr="0090054D" w14:paraId="11C78B69" w14:textId="77777777" w:rsidTr="00BE05ED">
        <w:trPr>
          <w:jc w:val="center"/>
        </w:trPr>
        <w:tc>
          <w:tcPr>
            <w:tcW w:w="10870" w:type="dxa"/>
          </w:tcPr>
          <w:p w14:paraId="03087125" w14:textId="77777777" w:rsidR="00BD00F5" w:rsidRPr="0090054D" w:rsidRDefault="00BD00F5" w:rsidP="00AD1554">
            <w:pPr>
              <w:tabs>
                <w:tab w:val="left" w:pos="1665"/>
                <w:tab w:val="left" w:pos="5665"/>
              </w:tabs>
              <w:spacing w:before="280"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Centre d’incendie et de secours de : </w:t>
            </w:r>
            <w:r w:rsidRPr="0090054D">
              <w:rPr>
                <w:rFonts w:ascii="Calibri" w:hAnsi="Calibri" w:cs="Calibri"/>
              </w:rPr>
              <w:tab/>
              <w:t xml:space="preserve">Distance : </w:t>
            </w:r>
          </w:p>
          <w:p w14:paraId="75E949F7" w14:textId="77777777" w:rsidR="00BD00F5" w:rsidRPr="0090054D" w:rsidRDefault="00BD00F5" w:rsidP="00AD1554">
            <w:pPr>
              <w:tabs>
                <w:tab w:val="left" w:pos="1665"/>
                <w:tab w:val="left" w:pos="5635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Structure hospitalière de : </w:t>
            </w:r>
            <w:r w:rsidRPr="0090054D">
              <w:rPr>
                <w:rFonts w:ascii="Calibri" w:hAnsi="Calibri" w:cs="Calibri"/>
              </w:rPr>
              <w:tab/>
              <w:t xml:space="preserve">Distance : </w:t>
            </w:r>
          </w:p>
        </w:tc>
      </w:tr>
      <w:tr w:rsidR="00BD00F5" w:rsidRPr="0090054D" w14:paraId="2B718216" w14:textId="77777777" w:rsidTr="00BE05ED">
        <w:trPr>
          <w:jc w:val="center"/>
        </w:trPr>
        <w:tc>
          <w:tcPr>
            <w:tcW w:w="10870" w:type="dxa"/>
            <w:shd w:val="clear" w:color="auto" w:fill="8EAADB"/>
          </w:tcPr>
          <w:p w14:paraId="2F3BFD4F" w14:textId="77777777" w:rsidR="00BD00F5" w:rsidRPr="0090054D" w:rsidRDefault="00BD00F5" w:rsidP="00AD1554">
            <w:pPr>
              <w:tabs>
                <w:tab w:val="left" w:pos="1665"/>
                <w:tab w:val="left" w:pos="5665"/>
              </w:tabs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0054D">
              <w:rPr>
                <w:rFonts w:ascii="Calibri" w:hAnsi="Calibri" w:cs="Calibri"/>
                <w:b/>
              </w:rPr>
              <w:t>Documents joints</w:t>
            </w:r>
          </w:p>
        </w:tc>
      </w:tr>
      <w:tr w:rsidR="00BD00F5" w:rsidRPr="0090054D" w14:paraId="6BC8FBD4" w14:textId="77777777" w:rsidTr="00BE05ED">
        <w:trPr>
          <w:jc w:val="center"/>
        </w:trPr>
        <w:tc>
          <w:tcPr>
            <w:tcW w:w="10870" w:type="dxa"/>
          </w:tcPr>
          <w:p w14:paraId="3C985D49" w14:textId="77777777" w:rsidR="00BD00F5" w:rsidRPr="0090054D" w:rsidRDefault="00BD00F5" w:rsidP="00AD1554">
            <w:pPr>
              <w:tabs>
                <w:tab w:val="left" w:pos="1665"/>
                <w:tab w:val="left" w:pos="3940"/>
                <w:tab w:val="left" w:pos="5665"/>
              </w:tabs>
              <w:spacing w:before="280"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>Arrêté m</w:t>
            </w:r>
            <w:r w:rsidR="00B40E2F">
              <w:rPr>
                <w:rFonts w:ascii="Calibri" w:hAnsi="Calibri" w:cs="Calibri"/>
              </w:rPr>
              <w:t>unicipal et/</w:t>
            </w:r>
            <w:r w:rsidRPr="0090054D">
              <w:rPr>
                <w:rFonts w:ascii="Calibri" w:hAnsi="Calibri" w:cs="Calibri"/>
              </w:rPr>
              <w:t xml:space="preserve">ou préfectoral : </w:t>
            </w:r>
            <w:r w:rsidRPr="0090054D">
              <w:rPr>
                <w:rFonts w:ascii="Calibri" w:hAnsi="Calibri" w:cs="Calibri"/>
              </w:rPr>
              <w:tab/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Avis de la commission </w:t>
            </w:r>
            <w:r w:rsidRPr="0090054D">
              <w:rPr>
                <w:rFonts w:ascii="Calibri" w:hAnsi="Calibri" w:cs="Calibri"/>
              </w:rPr>
              <w:tab/>
            </w:r>
            <w:r w:rsidRPr="0090054D">
              <w:rPr>
                <w:rFonts w:ascii="Calibri" w:hAnsi="Calibri" w:cs="Calibri"/>
              </w:rPr>
              <w:sym w:font="Wingdings" w:char="F06F"/>
            </w:r>
          </w:p>
          <w:p w14:paraId="3C3F8473" w14:textId="77777777" w:rsidR="00BD00F5" w:rsidRPr="0090054D" w:rsidRDefault="00BD00F5" w:rsidP="00AD1554">
            <w:pPr>
              <w:tabs>
                <w:tab w:val="left" w:pos="1665"/>
                <w:tab w:val="left" w:pos="2569"/>
                <w:tab w:val="left" w:pos="5665"/>
                <w:tab w:val="left" w:pos="6799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Plan du site : </w:t>
            </w:r>
            <w:r w:rsidRPr="0090054D">
              <w:rPr>
                <w:rFonts w:ascii="Calibri" w:hAnsi="Calibri" w:cs="Calibri"/>
              </w:rPr>
              <w:tab/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Annuaire téléphonique du site </w:t>
            </w:r>
            <w:r w:rsidRPr="0090054D">
              <w:rPr>
                <w:rFonts w:ascii="Calibri" w:hAnsi="Calibri" w:cs="Calibri"/>
              </w:rPr>
              <w:tab/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Autres : </w:t>
            </w:r>
          </w:p>
        </w:tc>
      </w:tr>
      <w:tr w:rsidR="00BD00F5" w:rsidRPr="0090054D" w14:paraId="630CA432" w14:textId="77777777" w:rsidTr="00BE05ED">
        <w:trPr>
          <w:jc w:val="center"/>
        </w:trPr>
        <w:tc>
          <w:tcPr>
            <w:tcW w:w="10870" w:type="dxa"/>
            <w:shd w:val="clear" w:color="auto" w:fill="8EAADB"/>
          </w:tcPr>
          <w:p w14:paraId="1871DBDE" w14:textId="77777777" w:rsidR="00BD00F5" w:rsidRPr="0090054D" w:rsidRDefault="00BD00F5" w:rsidP="00AD1554">
            <w:pPr>
              <w:tabs>
                <w:tab w:val="left" w:pos="1665"/>
                <w:tab w:val="left" w:pos="5665"/>
              </w:tabs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90054D">
              <w:rPr>
                <w:rFonts w:ascii="Calibri" w:hAnsi="Calibri" w:cs="Calibri"/>
                <w:b/>
              </w:rPr>
              <w:t>Autres secours présents sur place</w:t>
            </w:r>
          </w:p>
        </w:tc>
      </w:tr>
      <w:tr w:rsidR="00BD00F5" w:rsidRPr="0090054D" w14:paraId="367F1044" w14:textId="77777777" w:rsidTr="00BE05ED">
        <w:trPr>
          <w:jc w:val="center"/>
        </w:trPr>
        <w:tc>
          <w:tcPr>
            <w:tcW w:w="10870" w:type="dxa"/>
          </w:tcPr>
          <w:p w14:paraId="7703F61E" w14:textId="77777777" w:rsidR="00BD00F5" w:rsidRPr="0090054D" w:rsidRDefault="00BD00F5" w:rsidP="00AD1554">
            <w:pPr>
              <w:tabs>
                <w:tab w:val="left" w:pos="1665"/>
                <w:tab w:val="left" w:pos="2800"/>
                <w:tab w:val="left" w:pos="6201"/>
              </w:tabs>
              <w:spacing w:before="240"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>Médecin</w:t>
            </w:r>
            <w:r w:rsidR="00B40E2F">
              <w:rPr>
                <w:rFonts w:ascii="Calibri" w:hAnsi="Calibri" w:cs="Calibri"/>
              </w:rPr>
              <w:t> </w:t>
            </w:r>
            <w:r w:rsidRPr="0090054D">
              <w:rPr>
                <w:rFonts w:ascii="Calibri" w:hAnsi="Calibri" w:cs="Calibri"/>
              </w:rPr>
              <w:tab/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Nom : </w:t>
            </w:r>
            <w:r w:rsidRPr="0090054D">
              <w:rPr>
                <w:rFonts w:ascii="Calibri" w:hAnsi="Calibri" w:cs="Calibri"/>
              </w:rPr>
              <w:tab/>
              <w:t xml:space="preserve">Téléphone : </w:t>
            </w:r>
          </w:p>
          <w:p w14:paraId="6E05C293" w14:textId="77777777" w:rsidR="00BD00F5" w:rsidRPr="0090054D" w:rsidRDefault="00B40E2F" w:rsidP="00AD1554">
            <w:pPr>
              <w:tabs>
                <w:tab w:val="left" w:pos="1665"/>
                <w:tab w:val="left" w:pos="2799"/>
                <w:tab w:val="left" w:pos="6265"/>
              </w:tabs>
              <w:spacing w:after="2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Infirmier </w:t>
            </w:r>
            <w:r w:rsidR="00BD00F5" w:rsidRPr="0090054D">
              <w:rPr>
                <w:rFonts w:ascii="Calibri" w:hAnsi="Calibri" w:cs="Calibri"/>
              </w:rPr>
              <w:t xml:space="preserve"> </w:t>
            </w:r>
            <w:r w:rsidR="00BD00F5" w:rsidRPr="0090054D">
              <w:rPr>
                <w:rFonts w:ascii="Calibri" w:hAnsi="Calibri" w:cs="Calibri"/>
              </w:rPr>
              <w:tab/>
            </w:r>
            <w:r w:rsidR="00BD00F5" w:rsidRPr="0090054D">
              <w:rPr>
                <w:rFonts w:ascii="Calibri" w:hAnsi="Calibri" w:cs="Calibri"/>
              </w:rPr>
              <w:sym w:font="Wingdings" w:char="F06F"/>
            </w:r>
            <w:r w:rsidR="00BD00F5" w:rsidRPr="0090054D">
              <w:rPr>
                <w:rFonts w:ascii="Calibri" w:hAnsi="Calibri" w:cs="Calibri"/>
              </w:rPr>
              <w:tab/>
              <w:t>Kinésithérapeute</w:t>
            </w:r>
            <w:r w:rsidR="00BD00F5" w:rsidRPr="0090054D">
              <w:rPr>
                <w:rFonts w:ascii="Calibri" w:hAnsi="Calibri" w:cs="Calibri"/>
              </w:rPr>
              <w:tab/>
              <w:t xml:space="preserve">Autres : </w:t>
            </w:r>
          </w:p>
          <w:p w14:paraId="6E066DF9" w14:textId="77777777" w:rsidR="00BD00F5" w:rsidRPr="0090054D" w:rsidRDefault="00BD00F5" w:rsidP="00AD1554">
            <w:pPr>
              <w:tabs>
                <w:tab w:val="left" w:pos="1665"/>
                <w:tab w:val="left" w:pos="2290"/>
                <w:tab w:val="left" w:pos="6250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>Ambulance privée</w:t>
            </w:r>
            <w:r w:rsidRPr="0090054D">
              <w:rPr>
                <w:rFonts w:ascii="Calibri" w:hAnsi="Calibri" w:cs="Calibri"/>
              </w:rPr>
              <w:tab/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Autres : </w:t>
            </w:r>
          </w:p>
          <w:p w14:paraId="07B5CAF1" w14:textId="77777777" w:rsidR="00BD00F5" w:rsidRPr="0090054D" w:rsidRDefault="00BD00F5" w:rsidP="00AD1554">
            <w:pPr>
              <w:tabs>
                <w:tab w:val="left" w:pos="1665"/>
                <w:tab w:val="left" w:pos="3424"/>
                <w:tab w:val="left" w:pos="4549"/>
                <w:tab w:val="left" w:pos="5989"/>
                <w:tab w:val="left" w:pos="8194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Secours publics : SMUR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SP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Police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Gendarmerie </w:t>
            </w:r>
            <w:r w:rsidRPr="0090054D">
              <w:rPr>
                <w:rFonts w:ascii="Calibri" w:hAnsi="Calibri" w:cs="Calibri"/>
              </w:rPr>
              <w:sym w:font="Wingdings" w:char="F06F"/>
            </w:r>
            <w:r w:rsidRPr="0090054D">
              <w:rPr>
                <w:rFonts w:ascii="Calibri" w:hAnsi="Calibri" w:cs="Calibri"/>
              </w:rPr>
              <w:tab/>
              <w:t xml:space="preserve">Autres : </w:t>
            </w:r>
          </w:p>
          <w:p w14:paraId="64373F2A" w14:textId="77777777" w:rsidR="00BD00F5" w:rsidRPr="0090054D" w:rsidRDefault="00BD00F5" w:rsidP="00AD1554">
            <w:pPr>
              <w:tabs>
                <w:tab w:val="left" w:pos="1665"/>
                <w:tab w:val="left" w:pos="3424"/>
                <w:tab w:val="left" w:pos="4549"/>
                <w:tab w:val="left" w:pos="5989"/>
                <w:tab w:val="left" w:pos="8194"/>
              </w:tabs>
              <w:spacing w:after="240"/>
              <w:rPr>
                <w:rFonts w:ascii="Calibri" w:hAnsi="Calibri" w:cs="Calibri"/>
              </w:rPr>
            </w:pPr>
            <w:r w:rsidRPr="0090054D">
              <w:rPr>
                <w:rFonts w:ascii="Calibri" w:hAnsi="Calibri" w:cs="Calibri"/>
              </w:rPr>
              <w:t xml:space="preserve">Autres : </w:t>
            </w:r>
          </w:p>
        </w:tc>
      </w:tr>
    </w:tbl>
    <w:p w14:paraId="439FCAA8" w14:textId="77777777" w:rsidR="007F2999" w:rsidRPr="00834290" w:rsidRDefault="007F2999" w:rsidP="007F2999">
      <w:pPr>
        <w:spacing w:before="120" w:after="120"/>
        <w:rPr>
          <w:rFonts w:ascii="Calibri" w:hAnsi="Calibri" w:cs="Calibri"/>
          <w:sz w:val="22"/>
        </w:rPr>
      </w:pPr>
      <w:r w:rsidRPr="00834290">
        <w:rPr>
          <w:rFonts w:ascii="Calibri" w:hAnsi="Calibri" w:cs="Calibri"/>
          <w:sz w:val="22"/>
        </w:rPr>
        <w:t>** on entend par effectif public, l’effectif maximal du public simultanément présent et non pas cumulé dans le temps.</w:t>
      </w:r>
    </w:p>
    <w:sectPr w:rsidR="007F2999" w:rsidRPr="00834290" w:rsidSect="00834290">
      <w:headerReference w:type="default" r:id="rId8"/>
      <w:footerReference w:type="even" r:id="rId9"/>
      <w:footerReference w:type="default" r:id="rId10"/>
      <w:pgSz w:w="11906" w:h="16838"/>
      <w:pgMar w:top="1383" w:right="707" w:bottom="284" w:left="510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1F399" w14:textId="77777777" w:rsidR="00326123" w:rsidRDefault="00326123">
      <w:r>
        <w:separator/>
      </w:r>
    </w:p>
  </w:endnote>
  <w:endnote w:type="continuationSeparator" w:id="0">
    <w:p w14:paraId="08493601" w14:textId="77777777" w:rsidR="00326123" w:rsidRDefault="0032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BAEF" w14:textId="77777777" w:rsidR="00834290" w:rsidRDefault="009E227F">
    <w:pPr>
      <w:pStyle w:val="Pieddepage"/>
    </w:pPr>
    <w:r>
      <w:pict w14:anchorId="1FC8C4B9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6" type="#_x0000_t65" style="position:absolute;margin-left:559.95pt;margin-top:797.75pt;width:29pt;height:21.6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<v:textbox>
            <w:txbxContent>
              <w:p w14:paraId="54D5B338" w14:textId="77777777" w:rsidR="00834290" w:rsidRDefault="00E6482D">
                <w:pPr>
                  <w:jc w:val="center"/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C257C1" w:rsidRPr="00C257C1">
                  <w:rPr>
                    <w:noProof/>
                    <w:sz w:val="16"/>
                    <w:szCs w:val="16"/>
                  </w:rPr>
                  <w:t>2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159A4" w14:textId="77777777" w:rsidR="0090054D" w:rsidRDefault="009E227F">
    <w:pPr>
      <w:pStyle w:val="Pieddepage"/>
    </w:pPr>
    <w:r>
      <w:pict w14:anchorId="742FC2D9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55" type="#_x0000_t65" style="position:absolute;margin-left:559.95pt;margin-top:797.7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<v:textbox>
            <w:txbxContent>
              <w:p w14:paraId="0A2BC881" w14:textId="77777777" w:rsidR="00834290" w:rsidRDefault="00E6482D">
                <w:pPr>
                  <w:jc w:val="center"/>
                </w:pPr>
                <w:r>
                  <w:fldChar w:fldCharType="begin"/>
                </w:r>
                <w:r>
                  <w:instrText>PAGE    \* MERGEFORMAT</w:instrText>
                </w:r>
                <w:r>
                  <w:fldChar w:fldCharType="separate"/>
                </w:r>
                <w:r w:rsidR="00C257C1" w:rsidRPr="00C257C1"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E7395" w14:textId="77777777" w:rsidR="00326123" w:rsidRDefault="00326123">
      <w:r>
        <w:separator/>
      </w:r>
    </w:p>
  </w:footnote>
  <w:footnote w:type="continuationSeparator" w:id="0">
    <w:p w14:paraId="7467AD53" w14:textId="77777777" w:rsidR="00326123" w:rsidRDefault="0032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31521" w14:textId="77777777" w:rsidR="0090054D" w:rsidRDefault="009E227F" w:rsidP="0090054D">
    <w:pPr>
      <w:pStyle w:val="En-tte"/>
    </w:pPr>
    <w:r>
      <w:rPr>
        <w:noProof/>
      </w:rPr>
      <w:pict w14:anchorId="6A307E8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1pt;margin-top:13.55pt;width:283.5pt;height:39pt;z-index:251656704" strokecolor="white">
          <v:textbox style="mso-next-textbox:#_x0000_s2053">
            <w:txbxContent>
              <w:p w14:paraId="6752F045" w14:textId="77777777" w:rsidR="0090054D" w:rsidRPr="001A0505" w:rsidRDefault="0090054D" w:rsidP="0080277B">
                <w:pPr>
                  <w:jc w:val="center"/>
                  <w:rPr>
                    <w:rFonts w:ascii="Calibri" w:hAnsi="Calibri" w:cs="Calibri"/>
                    <w:b/>
                    <w:color w:val="1F497D" w:themeColor="text2"/>
                    <w:sz w:val="28"/>
                    <w:szCs w:val="28"/>
                  </w:rPr>
                </w:pPr>
                <w:r w:rsidRPr="001A0505">
                  <w:rPr>
                    <w:rFonts w:ascii="Calibri" w:hAnsi="Calibri" w:cs="Calibri"/>
                    <w:b/>
                    <w:color w:val="1F497D" w:themeColor="text2"/>
                    <w:sz w:val="28"/>
                    <w:szCs w:val="28"/>
                  </w:rPr>
                  <w:t xml:space="preserve">COMITE DEPARTEMENTAL DE </w:t>
                </w:r>
                <w:r w:rsidR="00085451" w:rsidRPr="001A0505">
                  <w:rPr>
                    <w:rFonts w:ascii="Calibri" w:hAnsi="Calibri" w:cs="Calibri"/>
                    <w:b/>
                    <w:color w:val="1F497D" w:themeColor="text2"/>
                    <w:sz w:val="28"/>
                    <w:szCs w:val="28"/>
                  </w:rPr>
                  <w:t>GUYANE</w:t>
                </w:r>
              </w:p>
            </w:txbxContent>
          </v:textbox>
        </v:shape>
      </w:pict>
    </w:r>
    <w:r w:rsidR="00A37A3F">
      <w:rPr>
        <w:noProof/>
      </w:rPr>
      <w:drawing>
        <wp:inline distT="0" distB="0" distL="0" distR="0" wp14:anchorId="6174264A" wp14:editId="3FEDC5C4">
          <wp:extent cx="2743200" cy="695325"/>
          <wp:effectExtent l="19050" t="0" r="0" b="0"/>
          <wp:docPr id="1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70E6C87" w14:textId="77777777" w:rsidR="00172ABA" w:rsidRDefault="00172ABA" w:rsidP="00172ABA">
    <w:pPr>
      <w:pStyle w:val="En-tte"/>
      <w:jc w:val="center"/>
      <w:rPr>
        <w:rFonts w:ascii="Calibri" w:hAnsi="Calibri" w:cs="Calibri"/>
        <w:sz w:val="24"/>
        <w:szCs w:val="24"/>
      </w:rPr>
    </w:pPr>
  </w:p>
  <w:p w14:paraId="0F665335" w14:textId="77777777" w:rsidR="0090054D" w:rsidRDefault="00172ABA" w:rsidP="00172ABA">
    <w:pPr>
      <w:pStyle w:val="En-tte"/>
      <w:jc w:val="center"/>
    </w:pPr>
    <w:r w:rsidRPr="00172ABA">
      <w:rPr>
        <w:rFonts w:ascii="Calibri" w:hAnsi="Calibri" w:cs="Calibri"/>
        <w:b/>
        <w:sz w:val="24"/>
        <w:szCs w:val="24"/>
      </w:rPr>
      <w:t>Cette demande est à retourner à</w:t>
    </w:r>
    <w:r>
      <w:rPr>
        <w:rFonts w:ascii="Calibri" w:hAnsi="Calibri" w:cs="Calibri"/>
      </w:rPr>
      <w:t> 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47EB5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0F2128D"/>
    <w:multiLevelType w:val="singleLevel"/>
    <w:tmpl w:val="DEA05C8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C4426D"/>
    <w:multiLevelType w:val="singleLevel"/>
    <w:tmpl w:val="01E4F7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74B746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8D1AD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E56BB5"/>
    <w:multiLevelType w:val="singleLevel"/>
    <w:tmpl w:val="E62E17F0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2"/>
      </w:rPr>
    </w:lvl>
  </w:abstractNum>
  <w:abstractNum w:abstractNumId="6" w15:restartNumberingAfterBreak="0">
    <w:nsid w:val="5B15790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22155B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2FA667C"/>
    <w:multiLevelType w:val="singleLevel"/>
    <w:tmpl w:val="FCF041FE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DA874FA"/>
    <w:multiLevelType w:val="singleLevel"/>
    <w:tmpl w:val="EAE86430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537616511">
    <w:abstractNumId w:val="3"/>
  </w:num>
  <w:num w:numId="2" w16cid:durableId="1110584179">
    <w:abstractNumId w:val="1"/>
  </w:num>
  <w:num w:numId="3" w16cid:durableId="203251586">
    <w:abstractNumId w:val="8"/>
  </w:num>
  <w:num w:numId="4" w16cid:durableId="133371428">
    <w:abstractNumId w:val="7"/>
  </w:num>
  <w:num w:numId="5" w16cid:durableId="534318767">
    <w:abstractNumId w:val="9"/>
  </w:num>
  <w:num w:numId="6" w16cid:durableId="1917745937">
    <w:abstractNumId w:val="0"/>
  </w:num>
  <w:num w:numId="7" w16cid:durableId="85469070">
    <w:abstractNumId w:val="5"/>
  </w:num>
  <w:num w:numId="8" w16cid:durableId="696582973">
    <w:abstractNumId w:val="4"/>
  </w:num>
  <w:num w:numId="9" w16cid:durableId="335152958">
    <w:abstractNumId w:val="2"/>
  </w:num>
  <w:num w:numId="10" w16cid:durableId="8196594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54D"/>
    <w:rsid w:val="00085451"/>
    <w:rsid w:val="00172ABA"/>
    <w:rsid w:val="00197780"/>
    <w:rsid w:val="001A0505"/>
    <w:rsid w:val="001E6F5A"/>
    <w:rsid w:val="002E4D4E"/>
    <w:rsid w:val="00326123"/>
    <w:rsid w:val="00356E0A"/>
    <w:rsid w:val="00387512"/>
    <w:rsid w:val="0044609E"/>
    <w:rsid w:val="00503CF7"/>
    <w:rsid w:val="00581AE7"/>
    <w:rsid w:val="005A7FA8"/>
    <w:rsid w:val="00624071"/>
    <w:rsid w:val="006B1FEB"/>
    <w:rsid w:val="00707038"/>
    <w:rsid w:val="007F2999"/>
    <w:rsid w:val="0080277B"/>
    <w:rsid w:val="00834290"/>
    <w:rsid w:val="0090054D"/>
    <w:rsid w:val="00986E56"/>
    <w:rsid w:val="009E227F"/>
    <w:rsid w:val="00A37A3F"/>
    <w:rsid w:val="00AD1554"/>
    <w:rsid w:val="00B40E2F"/>
    <w:rsid w:val="00BD00F5"/>
    <w:rsid w:val="00BE05ED"/>
    <w:rsid w:val="00C257C1"/>
    <w:rsid w:val="00D42349"/>
    <w:rsid w:val="00DA2C76"/>
    <w:rsid w:val="00E33214"/>
    <w:rsid w:val="00E6482D"/>
    <w:rsid w:val="00ED2716"/>
    <w:rsid w:val="00F11ABA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18FCCA93"/>
  <w15:docId w15:val="{55033572-0529-4DC3-949F-3EE6B712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038"/>
  </w:style>
  <w:style w:type="paragraph" w:styleId="Titre1">
    <w:name w:val="heading 1"/>
    <w:basedOn w:val="Normal"/>
    <w:next w:val="Normal"/>
    <w:qFormat/>
    <w:rsid w:val="00707038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707038"/>
    <w:pPr>
      <w:keepNext/>
      <w:jc w:val="center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707038"/>
    <w:pPr>
      <w:keepNext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707038"/>
    <w:pPr>
      <w:keepNext/>
      <w:jc w:val="center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rsid w:val="00707038"/>
    <w:pPr>
      <w:keepNext/>
      <w:outlineLvl w:val="4"/>
    </w:pPr>
    <w:rPr>
      <w:rFonts w:ascii="Arial" w:hAnsi="Arial"/>
      <w:i/>
      <w:sz w:val="22"/>
    </w:rPr>
  </w:style>
  <w:style w:type="paragraph" w:styleId="Titre6">
    <w:name w:val="heading 6"/>
    <w:basedOn w:val="Normal"/>
    <w:next w:val="Normal"/>
    <w:qFormat/>
    <w:rsid w:val="00707038"/>
    <w:pPr>
      <w:keepNext/>
      <w:outlineLvl w:val="5"/>
    </w:pPr>
    <w:rPr>
      <w:rFonts w:ascii="Arial" w:hAnsi="Arial"/>
      <w:b/>
      <w:sz w:val="22"/>
    </w:rPr>
  </w:style>
  <w:style w:type="paragraph" w:styleId="Titre7">
    <w:name w:val="heading 7"/>
    <w:basedOn w:val="Normal"/>
    <w:next w:val="Normal"/>
    <w:qFormat/>
    <w:rsid w:val="00707038"/>
    <w:pPr>
      <w:keepNext/>
      <w:jc w:val="both"/>
      <w:outlineLvl w:val="6"/>
    </w:pPr>
    <w:rPr>
      <w:rFonts w:ascii="Arial" w:hAnsi="Arial"/>
      <w:b/>
      <w:sz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707038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semiHidden/>
    <w:rsid w:val="00707038"/>
    <w:pPr>
      <w:jc w:val="both"/>
    </w:pPr>
    <w:rPr>
      <w:sz w:val="24"/>
    </w:rPr>
  </w:style>
  <w:style w:type="paragraph" w:styleId="En-tte">
    <w:name w:val="header"/>
    <w:basedOn w:val="Normal"/>
    <w:link w:val="En-tteCar"/>
    <w:rsid w:val="0070703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07038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707038"/>
    <w:pPr>
      <w:jc w:val="both"/>
    </w:pPr>
    <w:rPr>
      <w:rFonts w:ascii="Arial" w:hAnsi="Arial"/>
      <w:sz w:val="22"/>
    </w:rPr>
  </w:style>
  <w:style w:type="character" w:customStyle="1" w:styleId="En-tteCar">
    <w:name w:val="En-tête Car"/>
    <w:link w:val="En-tte"/>
    <w:rsid w:val="0090054D"/>
  </w:style>
  <w:style w:type="paragraph" w:styleId="Textedebulles">
    <w:name w:val="Balloon Text"/>
    <w:basedOn w:val="Normal"/>
    <w:semiHidden/>
    <w:rsid w:val="0070703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72A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oixblanche974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SECOURISTES FRANÇAIS CROIX BLANCHE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SECOURISTES FRANÇAIS CROIX BLANCHE</dc:title>
  <dc:creator>CROIX BLANCHE LE HAVRE</dc:creator>
  <cp:lastModifiedBy>Marcel DAUPHIN</cp:lastModifiedBy>
  <cp:revision>5</cp:revision>
  <cp:lastPrinted>2025-02-18T12:27:00Z</cp:lastPrinted>
  <dcterms:created xsi:type="dcterms:W3CDTF">2021-08-10T14:40:00Z</dcterms:created>
  <dcterms:modified xsi:type="dcterms:W3CDTF">2025-02-18T15:08:00Z</dcterms:modified>
</cp:coreProperties>
</file>